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F0D42" w14:textId="77777777" w:rsidR="002F24C6" w:rsidRDefault="00000000">
      <w:pPr>
        <w:pStyle w:val="Heading1"/>
      </w:pPr>
      <w:r>
        <w:t xml:space="preserve">Apple MacBook Screen Repair Replacement Cost India | </w:t>
      </w:r>
      <w:proofErr w:type="spellStart"/>
      <w:r>
        <w:t>UTMios</w:t>
      </w:r>
      <w:proofErr w:type="spellEnd"/>
    </w:p>
    <w:p w14:paraId="6E0C59BE" w14:textId="77777777" w:rsidR="002F24C6" w:rsidRDefault="00000000">
      <w:pPr>
        <w:pStyle w:val="Heading2"/>
      </w:pPr>
      <w:r>
        <w:t>Question: How much does Apple screen repair cost in India?</w:t>
      </w:r>
    </w:p>
    <w:p w14:paraId="6ADBB3C6" w14:textId="77777777" w:rsidR="002F24C6" w:rsidRDefault="00000000">
      <w:pPr>
        <w:pStyle w:val="Textbody"/>
        <w:rPr>
          <w:b/>
          <w:bCs/>
          <w:sz w:val="28"/>
          <w:szCs w:val="28"/>
        </w:rPr>
      </w:pPr>
      <w:r>
        <w:rPr>
          <w:b/>
          <w:bCs/>
          <w:sz w:val="28"/>
          <w:szCs w:val="28"/>
        </w:rPr>
        <w:t xml:space="preserve">Answer: </w:t>
      </w:r>
      <w:r>
        <w:t xml:space="preserve">Now we talk. Your Apple Screen Repair Price Key. Everyone has a desire to know that without going to the service </w:t>
      </w:r>
      <w:proofErr w:type="spellStart"/>
      <w:r>
        <w:t>center</w:t>
      </w:r>
      <w:proofErr w:type="spellEnd"/>
      <w:r>
        <w:t xml:space="preserve">, we should know the price in advance. But it is not at all easy to tell the exact price as the price depends on the fault of your device. Because many times we do not know what is the exact problem in our device. We get to know the price after knowing our According problem but when we go to the service </w:t>
      </w:r>
      <w:proofErr w:type="spellStart"/>
      <w:r>
        <w:t>center</w:t>
      </w:r>
      <w:proofErr w:type="spellEnd"/>
      <w:r>
        <w:t>, then we get to hear different price and problem. Which we do not agree with. Therefore, it is not so easy to declare the price in advance as we understand.</w:t>
      </w:r>
    </w:p>
    <w:p w14:paraId="098CA68C" w14:textId="77777777" w:rsidR="002F24C6" w:rsidRDefault="00000000">
      <w:pPr>
        <w:pStyle w:val="Heading2"/>
      </w:pPr>
      <w:r>
        <w:t>Question: How much will it cost to change MacBook screen?</w:t>
      </w:r>
    </w:p>
    <w:p w14:paraId="73DE06D2" w14:textId="77777777" w:rsidR="002F24C6" w:rsidRDefault="00000000">
      <w:pPr>
        <w:pStyle w:val="Textbody"/>
        <w:rPr>
          <w:b/>
          <w:bCs/>
          <w:sz w:val="28"/>
          <w:szCs w:val="28"/>
        </w:rPr>
      </w:pPr>
      <w:r>
        <w:rPr>
          <w:b/>
          <w:bCs/>
          <w:sz w:val="28"/>
          <w:szCs w:val="28"/>
        </w:rPr>
        <w:t xml:space="preserve">Answer: </w:t>
      </w:r>
      <w:r>
        <w:rPr>
          <w:szCs w:val="40"/>
        </w:rPr>
        <w:t>Everyone wants to know this. How much will it cost to replace our logic board? But it is difficult to tell its exact price. Because to tell the right price, first you have to diagnose your device. By which the accurate problem will be detected and from that we will also be able to find out whether your logic board really needs to be replaced or not.</w:t>
      </w:r>
    </w:p>
    <w:p w14:paraId="27B8AECF" w14:textId="77777777" w:rsidR="002F24C6" w:rsidRDefault="00000000">
      <w:pPr>
        <w:pStyle w:val="Heading2"/>
      </w:pPr>
      <w:r>
        <w:t>Question: How much does it time to repair a MacBook display?</w:t>
      </w:r>
    </w:p>
    <w:p w14:paraId="7317133D" w14:textId="77777777" w:rsidR="002F24C6" w:rsidRDefault="00000000">
      <w:pPr>
        <w:pStyle w:val="Textbody"/>
        <w:rPr>
          <w:b/>
          <w:bCs/>
          <w:sz w:val="28"/>
          <w:szCs w:val="28"/>
        </w:rPr>
      </w:pPr>
      <w:r>
        <w:rPr>
          <w:b/>
          <w:bCs/>
          <w:sz w:val="28"/>
          <w:szCs w:val="28"/>
        </w:rPr>
        <w:t xml:space="preserve">Answer: </w:t>
      </w:r>
      <w:r>
        <w:t xml:space="preserve">it </w:t>
      </w:r>
      <w:proofErr w:type="gramStart"/>
      <w:r>
        <w:t>take</w:t>
      </w:r>
      <w:proofErr w:type="gramEnd"/>
      <w:r>
        <w:t xml:space="preserve"> 3to 4 days.</w:t>
      </w:r>
    </w:p>
    <w:p w14:paraId="5749F568" w14:textId="77777777" w:rsidR="002F24C6" w:rsidRDefault="00000000">
      <w:pPr>
        <w:pStyle w:val="Heading2"/>
      </w:pPr>
      <w:r>
        <w:t>Question: How much does a new MacBook Pro Retina screen cost?</w:t>
      </w:r>
    </w:p>
    <w:p w14:paraId="4B588680" w14:textId="77777777" w:rsidR="002F24C6" w:rsidRDefault="00000000">
      <w:pPr>
        <w:pStyle w:val="Textbody"/>
        <w:rPr>
          <w:b/>
          <w:bCs/>
          <w:sz w:val="28"/>
          <w:szCs w:val="28"/>
        </w:rPr>
      </w:pPr>
      <w:r>
        <w:rPr>
          <w:b/>
          <w:bCs/>
          <w:sz w:val="28"/>
          <w:szCs w:val="28"/>
        </w:rPr>
        <w:t xml:space="preserve">Answer: </w:t>
      </w:r>
      <w:r>
        <w:rPr>
          <w:rFonts w:eastAsia="Times New Roman" w:cs="Times New Roman"/>
        </w:rPr>
        <w:t>This is the most common question for every single Mac user. What is the maximum amount I will have to pay if there is a problem with my MacBook pro retina screen? Today every customer wants to know the answer to this question. If a Mac user is experienced the MacBook pro Retina screen issue, they should think about how much money I will have to pay to get rid of the problem. But if your Mac is under warranty, you don’t have to worry about money. The need to worry about money will only be for those whose Mac is out of warranty. The only suggestion we would suggest is if your Logic board is loose, or broken, take it to an expert first. Without worrying about the money, they will give you better suggestions.</w:t>
      </w:r>
    </w:p>
    <w:p w14:paraId="1E2CAFAC" w14:textId="77777777" w:rsidR="002F24C6" w:rsidRDefault="002F24C6">
      <w:pPr>
        <w:pStyle w:val="Textbody"/>
        <w:rPr>
          <w:sz w:val="28"/>
          <w:szCs w:val="28"/>
        </w:rPr>
      </w:pPr>
    </w:p>
    <w:sectPr w:rsidR="002F24C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5A06" w14:textId="77777777" w:rsidR="002D1C6E" w:rsidRDefault="002D1C6E">
      <w:r>
        <w:separator/>
      </w:r>
    </w:p>
  </w:endnote>
  <w:endnote w:type="continuationSeparator" w:id="0">
    <w:p w14:paraId="28790E2B" w14:textId="77777777" w:rsidR="002D1C6E" w:rsidRDefault="002D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oto Sans CJK SC">
    <w:charset w:val="00"/>
    <w:family w:val="auto"/>
    <w:pitch w:val="variable"/>
  </w:font>
  <w:font w:name="Lohit Devanagari">
    <w:altName w:val="Calibri"/>
    <w:charset w:val="00"/>
    <w:family w:val="auto"/>
    <w:pitch w:val="variable"/>
  </w:font>
  <w:font w:name="Liberation San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A4B8E" w14:textId="77777777" w:rsidR="002D1C6E" w:rsidRDefault="002D1C6E">
      <w:r>
        <w:rPr>
          <w:color w:val="000000"/>
        </w:rPr>
        <w:separator/>
      </w:r>
    </w:p>
  </w:footnote>
  <w:footnote w:type="continuationSeparator" w:id="0">
    <w:p w14:paraId="474F901F" w14:textId="77777777" w:rsidR="002D1C6E" w:rsidRDefault="002D1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F24C6"/>
    <w:rsid w:val="002D1C6E"/>
    <w:rsid w:val="002F24C6"/>
    <w:rsid w:val="00823E99"/>
    <w:rsid w:val="00AC388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31FB"/>
  <w15:docId w15:val="{619C027E-CABD-4C90-BC6D-F4D9787C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kern w:val="3"/>
        <w:sz w:val="24"/>
        <w:szCs w:val="24"/>
        <w:lang w:val="en-IN"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outlineLvl w:val="0"/>
    </w:pPr>
    <w:rPr>
      <w:rFonts w:ascii="Liberation Serif" w:hAnsi="Liberation Serif"/>
      <w:b/>
      <w:bCs/>
      <w:sz w:val="48"/>
      <w:szCs w:val="48"/>
    </w:rPr>
  </w:style>
  <w:style w:type="paragraph" w:styleId="Heading2">
    <w:name w:val="heading 2"/>
    <w:basedOn w:val="Heading"/>
    <w:next w:val="Textbody"/>
    <w:uiPriority w:val="9"/>
    <w:unhideWhenUsed/>
    <w:qFormat/>
    <w:pPr>
      <w:spacing w:before="2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Radha Soami</dc:creator>
  <cp:lastModifiedBy>Shiv Ram</cp:lastModifiedBy>
  <cp:revision>2</cp:revision>
  <dcterms:created xsi:type="dcterms:W3CDTF">2022-08-28T13:20:00Z</dcterms:created>
  <dcterms:modified xsi:type="dcterms:W3CDTF">2022-08-28T13:20:00Z</dcterms:modified>
</cp:coreProperties>
</file>